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800"/>
      </w:tblGrid>
      <w:tr w:rsidR="003547FE" w:rsidRPr="003547FE" w14:paraId="408FCB27" w14:textId="77777777" w:rsidTr="003547FE">
        <w:trPr>
          <w:tblCellSpacing w:w="15" w:type="dxa"/>
          <w:jc w:val="center"/>
        </w:trPr>
        <w:tc>
          <w:tcPr>
            <w:tcW w:w="4972" w:type="pct"/>
            <w:vAlign w:val="center"/>
            <w:hideMark/>
          </w:tcPr>
          <w:p w14:paraId="0F51CE51" w14:textId="77777777" w:rsidR="003547FE" w:rsidRPr="003547FE" w:rsidRDefault="003547FE" w:rsidP="003547FE">
            <w:pPr>
              <w:spacing w:before="100" w:beforeAutospacing="1" w:after="100" w:afterAutospacing="1" w:line="240" w:lineRule="auto"/>
              <w:jc w:val="center"/>
              <w:rPr>
                <w:rFonts w:ascii="Comic Sans MS" w:hAnsi="Comic Sans MS"/>
                <w:b/>
              </w:rPr>
            </w:pPr>
            <w:r>
              <w:br w:type="page"/>
            </w:r>
            <w:r w:rsidRPr="003547FE">
              <w:rPr>
                <w:rFonts w:ascii="Comic Sans MS" w:hAnsi="Comic Sans MS"/>
                <w:b/>
                <w:color w:val="FF0000"/>
              </w:rPr>
              <w:t>Marshall County Humane Society</w:t>
            </w:r>
          </w:p>
          <w:p w14:paraId="7F820651" w14:textId="7A183FBA" w:rsidR="003547FE" w:rsidRPr="003547FE" w:rsidRDefault="003547FE" w:rsidP="003547FE">
            <w:pPr>
              <w:spacing w:before="100" w:beforeAutospacing="1" w:after="100" w:afterAutospacing="1" w:line="240" w:lineRule="auto"/>
              <w:jc w:val="center"/>
              <w:rPr>
                <w:rFonts w:ascii="Times New Roman" w:eastAsia="Times New Roman" w:hAnsi="Times New Roman" w:cs="Times New Roman"/>
                <w:sz w:val="24"/>
                <w:szCs w:val="24"/>
              </w:rPr>
            </w:pPr>
            <w:r w:rsidRPr="003547FE">
              <w:rPr>
                <w:rFonts w:ascii="Comic Sans MS" w:eastAsia="Times New Roman" w:hAnsi="Comic Sans MS" w:cs="Times New Roman"/>
                <w:b/>
                <w:bCs/>
                <w:color w:val="A82424"/>
                <w:sz w:val="27"/>
                <w:szCs w:val="27"/>
              </w:rPr>
              <w:t>Adoption Policies</w:t>
            </w:r>
            <w:r w:rsidRPr="003547FE">
              <w:rPr>
                <w:rFonts w:ascii="Comic Sans MS" w:eastAsia="Times New Roman" w:hAnsi="Comic Sans MS" w:cs="Times New Roman"/>
                <w:b/>
                <w:bCs/>
                <w:color w:val="A82424"/>
                <w:sz w:val="27"/>
                <w:szCs w:val="27"/>
              </w:rPr>
              <w:br/>
              <w:t>and Procedures</w:t>
            </w:r>
          </w:p>
          <w:tbl>
            <w:tblPr>
              <w:tblW w:w="3750" w:type="pct"/>
              <w:jc w:val="center"/>
              <w:tblCellSpacing w:w="15" w:type="dxa"/>
              <w:tblCellMar>
                <w:top w:w="15" w:type="dxa"/>
                <w:left w:w="15" w:type="dxa"/>
                <w:bottom w:w="15" w:type="dxa"/>
                <w:right w:w="15" w:type="dxa"/>
              </w:tblCellMar>
              <w:tblLook w:val="04A0" w:firstRow="1" w:lastRow="0" w:firstColumn="1" w:lastColumn="0" w:noHBand="0" w:noVBand="1"/>
            </w:tblPr>
            <w:tblGrid>
              <w:gridCol w:w="8033"/>
            </w:tblGrid>
            <w:tr w:rsidR="003547FE" w:rsidRPr="003547FE" w14:paraId="70120A52" w14:textId="77777777" w:rsidTr="00D373F6">
              <w:trPr>
                <w:tblCellSpacing w:w="15" w:type="dxa"/>
                <w:jc w:val="center"/>
              </w:trPr>
              <w:tc>
                <w:tcPr>
                  <w:tcW w:w="4978" w:type="pct"/>
                  <w:vAlign w:val="center"/>
                  <w:hideMark/>
                </w:tcPr>
                <w:p w14:paraId="3A3954DA" w14:textId="3804EEFF" w:rsidR="003547FE" w:rsidRPr="003547FE" w:rsidRDefault="003547FE" w:rsidP="003547FE">
                  <w:pPr>
                    <w:spacing w:after="0" w:line="240" w:lineRule="auto"/>
                    <w:rPr>
                      <w:rFonts w:ascii="Courier New" w:eastAsia="Times New Roman" w:hAnsi="Courier New" w:cs="Courier New"/>
                      <w:sz w:val="20"/>
                      <w:szCs w:val="20"/>
                    </w:rPr>
                  </w:pPr>
                  <w:r w:rsidRPr="003547FE">
                    <w:rPr>
                      <w:rFonts w:ascii="Arial" w:eastAsia="Times New Roman" w:hAnsi="Arial" w:cs="Arial"/>
                      <w:sz w:val="20"/>
                      <w:szCs w:val="20"/>
                    </w:rPr>
                    <w:t>Our adoption policies were designed to help prevent animal suffering. Policies are based on experience of Humane Societies across the country. We do not feel the animals should be placed in just any home. Only by adhering to these policies can we be sure of the quality of the homes in question. Applicants for adoption must demonstrate a humane attitude and be willing and able to humanely provide for the animal for its entire natural life span.</w:t>
                  </w:r>
                </w:p>
                <w:p w14:paraId="4478F9C0" w14:textId="77777777" w:rsidR="003547FE" w:rsidRPr="003547FE" w:rsidRDefault="00D373F6" w:rsidP="003547FE">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pict w14:anchorId="5875D60C">
                      <v:rect id="_x0000_i1025" style="width:0;height:1.5pt" o:hralign="center" o:hrstd="t" o:hr="t" fillcolor="#a0a0a0" stroked="f"/>
                    </w:pict>
                  </w:r>
                </w:p>
              </w:tc>
            </w:tr>
            <w:tr w:rsidR="003547FE" w:rsidRPr="003547FE" w14:paraId="6F3E8EB7" w14:textId="77777777" w:rsidTr="00D373F6">
              <w:trPr>
                <w:tblCellSpacing w:w="15" w:type="dxa"/>
                <w:jc w:val="center"/>
              </w:trPr>
              <w:tc>
                <w:tcPr>
                  <w:tcW w:w="4978" w:type="pct"/>
                  <w:vAlign w:val="center"/>
                  <w:hideMark/>
                </w:tcPr>
                <w:p w14:paraId="7F22E83E" w14:textId="77777777"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sz w:val="20"/>
                      <w:szCs w:val="20"/>
                    </w:rPr>
                    <w:t>We try to place only healthy animals having a good disposition.</w:t>
                  </w:r>
                </w:p>
                <w:p w14:paraId="7934877C" w14:textId="77777777" w:rsidR="003547FE" w:rsidRPr="003547FE" w:rsidRDefault="00D373F6" w:rsidP="003547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BA17F8C">
                      <v:rect id="_x0000_i1026" style="width:0;height:1.5pt" o:hralign="center" o:hrstd="t" o:hr="t" fillcolor="#a0a0a0" stroked="f"/>
                    </w:pict>
                  </w:r>
                </w:p>
              </w:tc>
            </w:tr>
            <w:tr w:rsidR="003547FE" w:rsidRPr="003547FE" w14:paraId="6DB5B4A7" w14:textId="77777777" w:rsidTr="00D373F6">
              <w:trPr>
                <w:tblCellSpacing w:w="15" w:type="dxa"/>
                <w:jc w:val="center"/>
              </w:trPr>
              <w:tc>
                <w:tcPr>
                  <w:tcW w:w="4978" w:type="pct"/>
                  <w:vAlign w:val="center"/>
                  <w:hideMark/>
                </w:tcPr>
                <w:p w14:paraId="4DF5E742" w14:textId="77777777"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b/>
                      <w:bCs/>
                      <w:sz w:val="20"/>
                      <w:szCs w:val="20"/>
                    </w:rPr>
                    <w:t>We do not:</w:t>
                  </w:r>
                </w:p>
              </w:tc>
            </w:tr>
            <w:tr w:rsidR="003547FE" w:rsidRPr="003547FE" w14:paraId="2F7CC0B3" w14:textId="77777777" w:rsidTr="00D373F6">
              <w:trPr>
                <w:tblCellSpacing w:w="15" w:type="dxa"/>
                <w:jc w:val="center"/>
              </w:trPr>
              <w:tc>
                <w:tcPr>
                  <w:tcW w:w="4978" w:type="pct"/>
                  <w:vAlign w:val="center"/>
                  <w:hideMark/>
                </w:tcPr>
                <w:p w14:paraId="6EE05729" w14:textId="77777777"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sz w:val="20"/>
                      <w:szCs w:val="20"/>
                    </w:rPr>
                    <w:t>A. Release animals for research</w:t>
                  </w:r>
                </w:p>
              </w:tc>
            </w:tr>
            <w:tr w:rsidR="003547FE" w:rsidRPr="003547FE" w14:paraId="7A77047F" w14:textId="77777777" w:rsidTr="00D373F6">
              <w:trPr>
                <w:tblCellSpacing w:w="15" w:type="dxa"/>
                <w:jc w:val="center"/>
              </w:trPr>
              <w:tc>
                <w:tcPr>
                  <w:tcW w:w="4978" w:type="pct"/>
                  <w:vAlign w:val="center"/>
                  <w:hideMark/>
                </w:tcPr>
                <w:p w14:paraId="5FF94FCB" w14:textId="77777777"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sz w:val="20"/>
                      <w:szCs w:val="20"/>
                    </w:rPr>
                    <w:t>B. Permit the adoption of animals as gifts for someone else</w:t>
                  </w:r>
                </w:p>
              </w:tc>
            </w:tr>
            <w:tr w:rsidR="003547FE" w:rsidRPr="003547FE" w14:paraId="366A3D57" w14:textId="77777777" w:rsidTr="00D373F6">
              <w:trPr>
                <w:tblCellSpacing w:w="15" w:type="dxa"/>
                <w:jc w:val="center"/>
              </w:trPr>
              <w:tc>
                <w:tcPr>
                  <w:tcW w:w="4978" w:type="pct"/>
                  <w:vAlign w:val="center"/>
                  <w:hideMark/>
                </w:tcPr>
                <w:p w14:paraId="42F46F9A" w14:textId="77777777"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sz w:val="20"/>
                      <w:szCs w:val="20"/>
                    </w:rPr>
                    <w:t>C. Place dogs for the sole purpose of hunting</w:t>
                  </w:r>
                </w:p>
              </w:tc>
            </w:tr>
            <w:tr w:rsidR="003547FE" w:rsidRPr="003547FE" w14:paraId="7365C8B8" w14:textId="77777777" w:rsidTr="00D373F6">
              <w:trPr>
                <w:tblCellSpacing w:w="15" w:type="dxa"/>
                <w:jc w:val="center"/>
              </w:trPr>
              <w:tc>
                <w:tcPr>
                  <w:tcW w:w="4978" w:type="pct"/>
                  <w:vAlign w:val="center"/>
                  <w:hideMark/>
                </w:tcPr>
                <w:p w14:paraId="24BFF6A4" w14:textId="77777777"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sz w:val="20"/>
                      <w:szCs w:val="20"/>
                    </w:rPr>
                    <w:t>D. Place dogs for the sole purpose of security</w:t>
                  </w:r>
                </w:p>
              </w:tc>
            </w:tr>
            <w:tr w:rsidR="003547FE" w:rsidRPr="003547FE" w14:paraId="71DD5EF8" w14:textId="77777777" w:rsidTr="00D373F6">
              <w:trPr>
                <w:tblCellSpacing w:w="15" w:type="dxa"/>
                <w:jc w:val="center"/>
              </w:trPr>
              <w:tc>
                <w:tcPr>
                  <w:tcW w:w="4978" w:type="pct"/>
                  <w:vAlign w:val="center"/>
                  <w:hideMark/>
                </w:tcPr>
                <w:p w14:paraId="22D21E33" w14:textId="528C9E8A" w:rsidR="003547FE" w:rsidRPr="003547FE" w:rsidRDefault="003547FE" w:rsidP="003547FE">
                  <w:pPr>
                    <w:spacing w:after="0" w:line="240" w:lineRule="auto"/>
                    <w:rPr>
                      <w:rFonts w:ascii="Times New Roman" w:eastAsia="Times New Roman" w:hAnsi="Times New Roman" w:cs="Times New Roman"/>
                      <w:sz w:val="24"/>
                      <w:szCs w:val="24"/>
                    </w:rPr>
                  </w:pPr>
                </w:p>
              </w:tc>
            </w:tr>
            <w:tr w:rsidR="003547FE" w:rsidRPr="003547FE" w14:paraId="39F2D294" w14:textId="77777777" w:rsidTr="00D373F6">
              <w:trPr>
                <w:tblCellSpacing w:w="15" w:type="dxa"/>
                <w:jc w:val="center"/>
              </w:trPr>
              <w:tc>
                <w:tcPr>
                  <w:tcW w:w="4978" w:type="pct"/>
                  <w:vAlign w:val="center"/>
                  <w:hideMark/>
                </w:tcPr>
                <w:p w14:paraId="54914521" w14:textId="772FB052" w:rsidR="003547FE" w:rsidRPr="003547FE" w:rsidRDefault="00D373F6" w:rsidP="003547FE">
                  <w:pPr>
                    <w:spacing w:after="0" w:line="240" w:lineRule="auto"/>
                    <w:rPr>
                      <w:rFonts w:ascii="Courier New" w:eastAsia="Times New Roman" w:hAnsi="Courier New" w:cs="Courier New"/>
                      <w:sz w:val="20"/>
                      <w:szCs w:val="20"/>
                    </w:rPr>
                  </w:pPr>
                  <w:r>
                    <w:rPr>
                      <w:rFonts w:ascii="Arial" w:eastAsia="Times New Roman" w:hAnsi="Arial" w:cs="Arial"/>
                      <w:sz w:val="20"/>
                      <w:szCs w:val="20"/>
                    </w:rPr>
                    <w:t>E</w:t>
                  </w:r>
                  <w:r w:rsidR="003547FE" w:rsidRPr="003547FE">
                    <w:rPr>
                      <w:rFonts w:ascii="Arial" w:eastAsia="Times New Roman" w:hAnsi="Arial" w:cs="Arial"/>
                      <w:sz w:val="20"/>
                      <w:szCs w:val="20"/>
                    </w:rPr>
                    <w:t>. Permit the adoption of animals to minors</w:t>
                  </w:r>
                </w:p>
                <w:p w14:paraId="6415F8B3" w14:textId="77777777" w:rsidR="003547FE" w:rsidRPr="003547FE" w:rsidRDefault="00D373F6" w:rsidP="003547FE">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pict w14:anchorId="3DA6FAFF">
                      <v:rect id="_x0000_i1027" style="width:0;height:1.5pt" o:hralign="center" o:hrstd="t" o:hr="t" fillcolor="#a0a0a0" stroked="f"/>
                    </w:pict>
                  </w:r>
                </w:p>
              </w:tc>
            </w:tr>
            <w:tr w:rsidR="003547FE" w:rsidRPr="003547FE" w14:paraId="1CC0B72C" w14:textId="77777777" w:rsidTr="00D373F6">
              <w:trPr>
                <w:tblCellSpacing w:w="15" w:type="dxa"/>
                <w:jc w:val="center"/>
              </w:trPr>
              <w:tc>
                <w:tcPr>
                  <w:tcW w:w="4978" w:type="pct"/>
                  <w:vAlign w:val="center"/>
                  <w:hideMark/>
                </w:tcPr>
                <w:p w14:paraId="338552A8" w14:textId="77777777"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b/>
                      <w:bCs/>
                      <w:sz w:val="20"/>
                      <w:szCs w:val="20"/>
                    </w:rPr>
                    <w:t>We require:</w:t>
                  </w:r>
                </w:p>
              </w:tc>
            </w:tr>
            <w:tr w:rsidR="003547FE" w:rsidRPr="003547FE" w14:paraId="34764E78" w14:textId="77777777" w:rsidTr="00D373F6">
              <w:trPr>
                <w:tblCellSpacing w:w="15" w:type="dxa"/>
                <w:jc w:val="center"/>
              </w:trPr>
              <w:tc>
                <w:tcPr>
                  <w:tcW w:w="4978" w:type="pct"/>
                  <w:vAlign w:val="center"/>
                  <w:hideMark/>
                </w:tcPr>
                <w:p w14:paraId="283FD90B" w14:textId="77777777"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sz w:val="20"/>
                      <w:szCs w:val="20"/>
                    </w:rPr>
                    <w:t>A. That </w:t>
                  </w:r>
                  <w:r w:rsidRPr="003547FE">
                    <w:rPr>
                      <w:rFonts w:ascii="Arial" w:eastAsia="Times New Roman" w:hAnsi="Arial" w:cs="Arial"/>
                      <w:b/>
                      <w:bCs/>
                      <w:sz w:val="20"/>
                      <w:szCs w:val="20"/>
                    </w:rPr>
                    <w:t>all</w:t>
                  </w:r>
                  <w:r w:rsidRPr="003547FE">
                    <w:rPr>
                      <w:rFonts w:ascii="Arial" w:eastAsia="Times New Roman" w:hAnsi="Arial" w:cs="Arial"/>
                      <w:sz w:val="20"/>
                      <w:szCs w:val="20"/>
                    </w:rPr>
                    <w:t> animals be spayed or neutered</w:t>
                  </w:r>
                </w:p>
              </w:tc>
            </w:tr>
            <w:tr w:rsidR="003547FE" w:rsidRPr="003547FE" w14:paraId="3FA7FE31" w14:textId="77777777" w:rsidTr="00D373F6">
              <w:trPr>
                <w:tblCellSpacing w:w="15" w:type="dxa"/>
                <w:jc w:val="center"/>
              </w:trPr>
              <w:tc>
                <w:tcPr>
                  <w:tcW w:w="4978" w:type="pct"/>
                  <w:vAlign w:val="center"/>
                  <w:hideMark/>
                </w:tcPr>
                <w:p w14:paraId="39AD1268" w14:textId="77777777"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sz w:val="20"/>
                      <w:szCs w:val="20"/>
                    </w:rPr>
                    <w:t>B. Written permission from landlords</w:t>
                  </w:r>
                </w:p>
              </w:tc>
            </w:tr>
            <w:tr w:rsidR="003547FE" w:rsidRPr="003547FE" w14:paraId="736A290B" w14:textId="77777777" w:rsidTr="00D373F6">
              <w:trPr>
                <w:tblCellSpacing w:w="15" w:type="dxa"/>
                <w:jc w:val="center"/>
              </w:trPr>
              <w:tc>
                <w:tcPr>
                  <w:tcW w:w="4978" w:type="pct"/>
                  <w:vAlign w:val="center"/>
                  <w:hideMark/>
                </w:tcPr>
                <w:p w14:paraId="2ACF728C" w14:textId="77777777"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sz w:val="20"/>
                      <w:szCs w:val="20"/>
                    </w:rPr>
                    <w:t>C. Proper facilities before placement</w:t>
                  </w:r>
                </w:p>
              </w:tc>
            </w:tr>
            <w:tr w:rsidR="003547FE" w:rsidRPr="003547FE" w14:paraId="2D996417" w14:textId="77777777" w:rsidTr="00D373F6">
              <w:trPr>
                <w:tblCellSpacing w:w="15" w:type="dxa"/>
                <w:jc w:val="center"/>
              </w:trPr>
              <w:tc>
                <w:tcPr>
                  <w:tcW w:w="4978" w:type="pct"/>
                  <w:vAlign w:val="center"/>
                  <w:hideMark/>
                </w:tcPr>
                <w:p w14:paraId="4AB57013" w14:textId="77777777"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sz w:val="20"/>
                      <w:szCs w:val="20"/>
                    </w:rPr>
                    <w:t>D. That all animals receive proper veterinary care</w:t>
                  </w:r>
                </w:p>
              </w:tc>
            </w:tr>
            <w:tr w:rsidR="003547FE" w:rsidRPr="003547FE" w14:paraId="03DECC17" w14:textId="77777777" w:rsidTr="00D373F6">
              <w:trPr>
                <w:tblCellSpacing w:w="15" w:type="dxa"/>
                <w:jc w:val="center"/>
              </w:trPr>
              <w:tc>
                <w:tcPr>
                  <w:tcW w:w="4978" w:type="pct"/>
                  <w:vAlign w:val="center"/>
                  <w:hideMark/>
                </w:tcPr>
                <w:p w14:paraId="70A1A25D" w14:textId="77777777"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sz w:val="20"/>
                      <w:szCs w:val="20"/>
                    </w:rPr>
                    <w:t>E. Strict adherence to all laws and ordinances, including licensing laws</w:t>
                  </w:r>
                </w:p>
              </w:tc>
            </w:tr>
            <w:tr w:rsidR="003547FE" w:rsidRPr="003547FE" w14:paraId="197B051D" w14:textId="77777777" w:rsidTr="00D373F6">
              <w:trPr>
                <w:tblCellSpacing w:w="15" w:type="dxa"/>
                <w:jc w:val="center"/>
              </w:trPr>
              <w:tc>
                <w:tcPr>
                  <w:tcW w:w="4978" w:type="pct"/>
                  <w:vAlign w:val="center"/>
                  <w:hideMark/>
                </w:tcPr>
                <w:p w14:paraId="15483D0A" w14:textId="77777777" w:rsidR="003547FE" w:rsidRPr="003547FE" w:rsidRDefault="003547FE" w:rsidP="003547FE">
                  <w:pPr>
                    <w:spacing w:after="0" w:line="240" w:lineRule="auto"/>
                    <w:rPr>
                      <w:rFonts w:ascii="Courier New" w:eastAsia="Times New Roman" w:hAnsi="Courier New" w:cs="Courier New"/>
                      <w:sz w:val="20"/>
                      <w:szCs w:val="20"/>
                    </w:rPr>
                  </w:pPr>
                  <w:r w:rsidRPr="003547FE">
                    <w:rPr>
                      <w:rFonts w:ascii="Arial" w:eastAsia="Times New Roman" w:hAnsi="Arial" w:cs="Arial"/>
                      <w:sz w:val="20"/>
                      <w:szCs w:val="20"/>
                    </w:rPr>
                    <w:t>F. That all adults residing in the home be aware of the responsibilities of pet ownership before placement</w:t>
                  </w:r>
                </w:p>
                <w:p w14:paraId="0F5A6255" w14:textId="77777777" w:rsidR="003547FE" w:rsidRPr="003547FE" w:rsidRDefault="00D373F6" w:rsidP="003547FE">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pict w14:anchorId="49F7DA02">
                      <v:rect id="_x0000_i1028" style="width:0;height:1.5pt" o:hralign="center" o:hrstd="t" o:hr="t" fillcolor="#a0a0a0" stroked="f"/>
                    </w:pict>
                  </w:r>
                </w:p>
              </w:tc>
            </w:tr>
            <w:tr w:rsidR="003547FE" w:rsidRPr="003547FE" w14:paraId="5BCE992F" w14:textId="77777777" w:rsidTr="00D373F6">
              <w:trPr>
                <w:tblCellSpacing w:w="15" w:type="dxa"/>
                <w:jc w:val="center"/>
              </w:trPr>
              <w:tc>
                <w:tcPr>
                  <w:tcW w:w="4978" w:type="pct"/>
                  <w:vAlign w:val="center"/>
                  <w:hideMark/>
                </w:tcPr>
                <w:p w14:paraId="1F7FDFC9" w14:textId="77777777" w:rsidR="003547FE" w:rsidRPr="003547FE" w:rsidRDefault="003547FE" w:rsidP="003547FE">
                  <w:pPr>
                    <w:spacing w:before="100" w:beforeAutospacing="1" w:after="100" w:afterAutospacing="1" w:line="240" w:lineRule="auto"/>
                    <w:rPr>
                      <w:rFonts w:ascii="Times New Roman" w:eastAsia="Times New Roman" w:hAnsi="Times New Roman" w:cs="Times New Roman"/>
                      <w:sz w:val="24"/>
                      <w:szCs w:val="24"/>
                    </w:rPr>
                  </w:pPr>
                  <w:r w:rsidRPr="003547FE">
                    <w:rPr>
                      <w:rFonts w:ascii="Arial" w:eastAsia="Times New Roman" w:hAnsi="Arial" w:cs="Arial"/>
                      <w:sz w:val="20"/>
                      <w:szCs w:val="20"/>
                    </w:rPr>
                    <w:t>Some animals will require a fenced yard based on previous experience and the particular circumstances.</w:t>
                  </w:r>
                </w:p>
                <w:p w14:paraId="07B8E8FB" w14:textId="77777777" w:rsidR="003547FE" w:rsidRPr="003547FE" w:rsidRDefault="00D373F6" w:rsidP="003547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473629B">
                      <v:rect id="_x0000_i1029" style="width:0;height:1.5pt" o:hralign="center" o:hrstd="t" o:hr="t" fillcolor="#a0a0a0" stroked="f"/>
                    </w:pict>
                  </w:r>
                </w:p>
              </w:tc>
            </w:tr>
            <w:tr w:rsidR="003547FE" w:rsidRPr="003547FE" w14:paraId="5EDB7052" w14:textId="77777777" w:rsidTr="00D373F6">
              <w:trPr>
                <w:tblCellSpacing w:w="15" w:type="dxa"/>
                <w:jc w:val="center"/>
              </w:trPr>
              <w:tc>
                <w:tcPr>
                  <w:tcW w:w="4978" w:type="pct"/>
                  <w:vAlign w:val="center"/>
                  <w:hideMark/>
                </w:tcPr>
                <w:p w14:paraId="1FD77C2A" w14:textId="77777777"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sz w:val="20"/>
                      <w:szCs w:val="20"/>
                    </w:rPr>
                    <w:t>We discourage the placing of kittens and puppies into homes having small children unless we are completely satisfied that responsible adults will assure the safety of the child and the pet and the proper education of the children in humane animal treatment.</w:t>
                  </w:r>
                </w:p>
                <w:p w14:paraId="28C313CD" w14:textId="77777777" w:rsidR="003547FE" w:rsidRPr="003547FE" w:rsidRDefault="00D373F6" w:rsidP="003547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99AB305">
                      <v:rect id="_x0000_i1030" style="width:0;height:1.5pt" o:hralign="center" o:hrstd="t" o:hr="t" fillcolor="#a0a0a0" stroked="f"/>
                    </w:pict>
                  </w:r>
                </w:p>
              </w:tc>
            </w:tr>
            <w:tr w:rsidR="003547FE" w:rsidRPr="003547FE" w14:paraId="586781D4" w14:textId="77777777" w:rsidTr="00D373F6">
              <w:trPr>
                <w:tblCellSpacing w:w="15" w:type="dxa"/>
                <w:jc w:val="center"/>
              </w:trPr>
              <w:tc>
                <w:tcPr>
                  <w:tcW w:w="4978" w:type="pct"/>
                  <w:vAlign w:val="center"/>
                  <w:hideMark/>
                </w:tcPr>
                <w:p w14:paraId="2370D341" w14:textId="77777777"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b/>
                      <w:bCs/>
                      <w:i/>
                      <w:iCs/>
                      <w:sz w:val="15"/>
                      <w:szCs w:val="15"/>
                    </w:rPr>
                    <w:t>WE RESERVE THE RIGHT TO REFUSE ADOPTION OF ANIMALS TO ANYONE.</w:t>
                  </w:r>
                </w:p>
                <w:p w14:paraId="3A6539CF" w14:textId="77777777" w:rsidR="003547FE" w:rsidRPr="003547FE" w:rsidRDefault="00D373F6" w:rsidP="003547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ED29112">
                      <v:rect id="_x0000_i1031" style="width:0;height:1.5pt" o:hralign="center" o:hrstd="t" o:hr="t" fillcolor="#a0a0a0" stroked="f"/>
                    </w:pict>
                  </w:r>
                </w:p>
              </w:tc>
            </w:tr>
            <w:tr w:rsidR="003547FE" w:rsidRPr="003547FE" w14:paraId="56A8CE86" w14:textId="77777777" w:rsidTr="00D373F6">
              <w:trPr>
                <w:tblCellSpacing w:w="15" w:type="dxa"/>
                <w:jc w:val="center"/>
              </w:trPr>
              <w:tc>
                <w:tcPr>
                  <w:tcW w:w="4978" w:type="pct"/>
                  <w:vAlign w:val="center"/>
                  <w:hideMark/>
                </w:tcPr>
                <w:p w14:paraId="15EC94BC" w14:textId="77777777"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sz w:val="20"/>
                      <w:szCs w:val="20"/>
                    </w:rPr>
                    <w:t>If, for any reason, the animal must be given up, please consult the shelter for help in rehoming it.  </w:t>
                  </w:r>
                </w:p>
                <w:p w14:paraId="3012A74C" w14:textId="77777777" w:rsidR="003547FE" w:rsidRPr="003547FE" w:rsidRDefault="00D373F6" w:rsidP="003547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F14399A">
                      <v:rect id="_x0000_i1032" style="width:0;height:1.5pt" o:hralign="center" o:hrstd="t" o:hr="t" fillcolor="#a0a0a0" stroked="f"/>
                    </w:pict>
                  </w:r>
                </w:p>
              </w:tc>
            </w:tr>
            <w:tr w:rsidR="003547FE" w:rsidRPr="003547FE" w14:paraId="35B1D800" w14:textId="77777777" w:rsidTr="00D373F6">
              <w:trPr>
                <w:tblCellSpacing w:w="15" w:type="dxa"/>
                <w:jc w:val="center"/>
              </w:trPr>
              <w:tc>
                <w:tcPr>
                  <w:tcW w:w="4978" w:type="pct"/>
                  <w:vAlign w:val="center"/>
                  <w:hideMark/>
                </w:tcPr>
                <w:p w14:paraId="2507C233" w14:textId="77777777" w:rsidR="003547FE" w:rsidRPr="003547FE" w:rsidRDefault="00D373F6" w:rsidP="003547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5F2AF85">
                      <v:rect id="_x0000_i1033" style="width:0;height:1.5pt" o:hralign="center" o:hrstd="t" o:hr="t" fillcolor="#a0a0a0" stroked="f"/>
                    </w:pict>
                  </w:r>
                </w:p>
              </w:tc>
            </w:tr>
            <w:tr w:rsidR="003547FE" w:rsidRPr="003547FE" w14:paraId="79632DD7" w14:textId="77777777" w:rsidTr="00D373F6">
              <w:trPr>
                <w:tblCellSpacing w:w="15" w:type="dxa"/>
                <w:jc w:val="center"/>
              </w:trPr>
              <w:tc>
                <w:tcPr>
                  <w:tcW w:w="4978" w:type="pct"/>
                  <w:vAlign w:val="center"/>
                  <w:hideMark/>
                </w:tcPr>
                <w:p w14:paraId="02B837B1" w14:textId="77777777"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sz w:val="20"/>
                      <w:szCs w:val="20"/>
                    </w:rPr>
                    <w:t>We recommend proper identification be kept on all pets.</w:t>
                  </w:r>
                </w:p>
                <w:p w14:paraId="703D43E9" w14:textId="77777777" w:rsidR="003547FE" w:rsidRPr="003547FE" w:rsidRDefault="00D373F6" w:rsidP="003547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A4474B4">
                      <v:rect id="_x0000_i1034" style="width:0;height:1.5pt" o:hralign="center" o:hrstd="t" o:hr="t" fillcolor="#a0a0a0" stroked="f"/>
                    </w:pict>
                  </w:r>
                </w:p>
              </w:tc>
            </w:tr>
          </w:tbl>
          <w:p w14:paraId="608349A8" w14:textId="07D9A938" w:rsidR="003547FE" w:rsidRDefault="003547FE" w:rsidP="003547FE">
            <w:pPr>
              <w:spacing w:before="100" w:beforeAutospacing="1" w:after="100" w:afterAutospacing="1" w:line="240" w:lineRule="auto"/>
              <w:rPr>
                <w:rFonts w:ascii="Times New Roman" w:eastAsia="Times New Roman" w:hAnsi="Times New Roman" w:cs="Times New Roman"/>
                <w:sz w:val="24"/>
                <w:szCs w:val="24"/>
              </w:rPr>
            </w:pPr>
            <w:r w:rsidRPr="003547FE">
              <w:rPr>
                <w:rFonts w:ascii="Times New Roman" w:eastAsia="Times New Roman" w:hAnsi="Times New Roman" w:cs="Times New Roman"/>
                <w:sz w:val="24"/>
                <w:szCs w:val="24"/>
              </w:rPr>
              <w:t> </w:t>
            </w:r>
          </w:p>
          <w:p w14:paraId="443D879C" w14:textId="07884357" w:rsidR="003547FE" w:rsidRDefault="003547FE" w:rsidP="003547FE">
            <w:pPr>
              <w:spacing w:before="100" w:beforeAutospacing="1" w:after="100" w:afterAutospacing="1" w:line="240" w:lineRule="auto"/>
              <w:rPr>
                <w:rFonts w:ascii="Times New Roman" w:eastAsia="Times New Roman" w:hAnsi="Times New Roman" w:cs="Times New Roman"/>
                <w:sz w:val="24"/>
                <w:szCs w:val="24"/>
              </w:rPr>
            </w:pPr>
          </w:p>
          <w:p w14:paraId="118C2804" w14:textId="77777777" w:rsidR="003547FE" w:rsidRPr="003547FE" w:rsidRDefault="003547FE" w:rsidP="003547FE">
            <w:pPr>
              <w:spacing w:before="100" w:beforeAutospacing="1" w:after="100" w:afterAutospacing="1" w:line="240" w:lineRule="auto"/>
              <w:rPr>
                <w:rFonts w:ascii="Times New Roman" w:eastAsia="Times New Roman" w:hAnsi="Times New Roman" w:cs="Times New Roman"/>
                <w:sz w:val="24"/>
                <w:szCs w:val="24"/>
              </w:rPr>
            </w:pPr>
          </w:p>
          <w:tbl>
            <w:tblPr>
              <w:tblW w:w="3750" w:type="pct"/>
              <w:jc w:val="center"/>
              <w:tblCellSpacing w:w="15" w:type="dxa"/>
              <w:tblCellMar>
                <w:top w:w="15" w:type="dxa"/>
                <w:left w:w="15" w:type="dxa"/>
                <w:bottom w:w="15" w:type="dxa"/>
                <w:right w:w="15" w:type="dxa"/>
              </w:tblCellMar>
              <w:tblLook w:val="04A0" w:firstRow="1" w:lastRow="0" w:firstColumn="1" w:lastColumn="0" w:noHBand="0" w:noVBand="1"/>
            </w:tblPr>
            <w:tblGrid>
              <w:gridCol w:w="8033"/>
            </w:tblGrid>
            <w:tr w:rsidR="003547FE" w:rsidRPr="003547FE" w14:paraId="4BCF8E29" w14:textId="77777777">
              <w:trPr>
                <w:tblCellSpacing w:w="15" w:type="dxa"/>
                <w:jc w:val="center"/>
              </w:trPr>
              <w:tc>
                <w:tcPr>
                  <w:tcW w:w="5000" w:type="pct"/>
                  <w:vAlign w:val="center"/>
                  <w:hideMark/>
                </w:tcPr>
                <w:p w14:paraId="27ADA63F" w14:textId="77777777"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b/>
                      <w:bCs/>
                      <w:sz w:val="20"/>
                      <w:szCs w:val="20"/>
                    </w:rPr>
                    <w:t>ADOPTION PROCEDURE</w:t>
                  </w:r>
                </w:p>
              </w:tc>
            </w:tr>
            <w:tr w:rsidR="003547FE" w:rsidRPr="003547FE" w14:paraId="77927654" w14:textId="77777777">
              <w:trPr>
                <w:tblCellSpacing w:w="15" w:type="dxa"/>
                <w:jc w:val="center"/>
              </w:trPr>
              <w:tc>
                <w:tcPr>
                  <w:tcW w:w="5000" w:type="pct"/>
                  <w:vAlign w:val="center"/>
                  <w:hideMark/>
                </w:tcPr>
                <w:p w14:paraId="748D9B79" w14:textId="77777777"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sz w:val="20"/>
                      <w:szCs w:val="20"/>
                    </w:rPr>
                    <w:t>1. Prospective adopters are given an Adoption Application to complete.</w:t>
                  </w:r>
                </w:p>
              </w:tc>
            </w:tr>
            <w:tr w:rsidR="003547FE" w:rsidRPr="003547FE" w14:paraId="48EC3598" w14:textId="77777777">
              <w:trPr>
                <w:tblCellSpacing w:w="15" w:type="dxa"/>
                <w:jc w:val="center"/>
              </w:trPr>
              <w:tc>
                <w:tcPr>
                  <w:tcW w:w="5000" w:type="pct"/>
                  <w:vAlign w:val="center"/>
                  <w:hideMark/>
                </w:tcPr>
                <w:p w14:paraId="48D25AA5" w14:textId="77777777"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sz w:val="20"/>
                      <w:szCs w:val="20"/>
                    </w:rPr>
                    <w:t>2. A copy of our adoption procedures is given to and discussed with the prospective adopter.</w:t>
                  </w:r>
                </w:p>
              </w:tc>
            </w:tr>
            <w:tr w:rsidR="003547FE" w:rsidRPr="003547FE" w14:paraId="73AAA685" w14:textId="77777777">
              <w:trPr>
                <w:tblCellSpacing w:w="15" w:type="dxa"/>
                <w:jc w:val="center"/>
              </w:trPr>
              <w:tc>
                <w:tcPr>
                  <w:tcW w:w="5000" w:type="pct"/>
                  <w:vAlign w:val="center"/>
                  <w:hideMark/>
                </w:tcPr>
                <w:p w14:paraId="28D0F744" w14:textId="77777777"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sz w:val="20"/>
                      <w:szCs w:val="20"/>
                    </w:rPr>
                    <w:t>3. The application is reviewed with prospective adopters to determine if the approval of the adoption is in the best interests of both the pet and the prospective owner(s).</w:t>
                  </w:r>
                </w:p>
              </w:tc>
            </w:tr>
            <w:tr w:rsidR="003547FE" w:rsidRPr="003547FE" w14:paraId="7E970746" w14:textId="77777777">
              <w:trPr>
                <w:tblCellSpacing w:w="15" w:type="dxa"/>
                <w:jc w:val="center"/>
              </w:trPr>
              <w:tc>
                <w:tcPr>
                  <w:tcW w:w="5000" w:type="pct"/>
                  <w:vAlign w:val="center"/>
                  <w:hideMark/>
                </w:tcPr>
                <w:p w14:paraId="74C32CB5" w14:textId="77777777"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sz w:val="20"/>
                      <w:szCs w:val="20"/>
                    </w:rPr>
                    <w:t>4. Prospective adopters are shown the available adoption animals.</w:t>
                  </w:r>
                </w:p>
              </w:tc>
            </w:tr>
            <w:tr w:rsidR="003547FE" w:rsidRPr="003547FE" w14:paraId="0B01175D" w14:textId="77777777">
              <w:trPr>
                <w:tblCellSpacing w:w="15" w:type="dxa"/>
                <w:jc w:val="center"/>
              </w:trPr>
              <w:tc>
                <w:tcPr>
                  <w:tcW w:w="5000" w:type="pct"/>
                  <w:vAlign w:val="center"/>
                  <w:hideMark/>
                </w:tcPr>
                <w:p w14:paraId="02FEFB73" w14:textId="77777777"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sz w:val="20"/>
                      <w:szCs w:val="20"/>
                    </w:rPr>
                    <w:t xml:space="preserve">5. Every adoption application will take at least </w:t>
                  </w:r>
                  <w:proofErr w:type="gramStart"/>
                  <w:r w:rsidRPr="003547FE">
                    <w:rPr>
                      <w:rFonts w:ascii="Arial" w:eastAsia="Times New Roman" w:hAnsi="Arial" w:cs="Arial"/>
                      <w:sz w:val="20"/>
                      <w:szCs w:val="20"/>
                    </w:rPr>
                    <w:t>twenty four</w:t>
                  </w:r>
                  <w:proofErr w:type="gramEnd"/>
                  <w:r w:rsidRPr="003547FE">
                    <w:rPr>
                      <w:rFonts w:ascii="Arial" w:eastAsia="Times New Roman" w:hAnsi="Arial" w:cs="Arial"/>
                      <w:sz w:val="20"/>
                      <w:szCs w:val="20"/>
                    </w:rPr>
                    <w:t xml:space="preserve"> hours to review and approve.  We reserve the right to refuse any adoption application.</w:t>
                  </w:r>
                </w:p>
              </w:tc>
            </w:tr>
            <w:tr w:rsidR="003547FE" w:rsidRPr="003547FE" w14:paraId="033C53F7" w14:textId="77777777">
              <w:trPr>
                <w:tblCellSpacing w:w="15" w:type="dxa"/>
                <w:jc w:val="center"/>
              </w:trPr>
              <w:tc>
                <w:tcPr>
                  <w:tcW w:w="5000" w:type="pct"/>
                  <w:vAlign w:val="center"/>
                  <w:hideMark/>
                </w:tcPr>
                <w:p w14:paraId="43EA012F" w14:textId="77777777"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sz w:val="20"/>
                      <w:szCs w:val="20"/>
                    </w:rPr>
                    <w:t>6. If preliminary approval is obtained, the prospective adopter (family) will be notified.</w:t>
                  </w:r>
                </w:p>
              </w:tc>
            </w:tr>
            <w:tr w:rsidR="003547FE" w:rsidRPr="003547FE" w14:paraId="5EE3DE10" w14:textId="77777777">
              <w:trPr>
                <w:tblCellSpacing w:w="15" w:type="dxa"/>
                <w:jc w:val="center"/>
              </w:trPr>
              <w:tc>
                <w:tcPr>
                  <w:tcW w:w="5000" w:type="pct"/>
                  <w:vAlign w:val="center"/>
                  <w:hideMark/>
                </w:tcPr>
                <w:p w14:paraId="3C6DE480" w14:textId="77777777"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sz w:val="20"/>
                      <w:szCs w:val="20"/>
                    </w:rPr>
                    <w:t>7. Prospective adopters are allowed time to get acquainted with the animal they select.</w:t>
                  </w:r>
                </w:p>
              </w:tc>
            </w:tr>
            <w:tr w:rsidR="003547FE" w:rsidRPr="003547FE" w14:paraId="1417C3F8" w14:textId="77777777">
              <w:trPr>
                <w:tblCellSpacing w:w="15" w:type="dxa"/>
                <w:jc w:val="center"/>
              </w:trPr>
              <w:tc>
                <w:tcPr>
                  <w:tcW w:w="5000" w:type="pct"/>
                  <w:vAlign w:val="center"/>
                  <w:hideMark/>
                </w:tcPr>
                <w:p w14:paraId="66CAFB4E" w14:textId="77777777" w:rsidR="003547FE" w:rsidRPr="003547FE" w:rsidRDefault="003547FE" w:rsidP="003547FE">
                  <w:pPr>
                    <w:spacing w:before="100" w:beforeAutospacing="1" w:after="100" w:afterAutospacing="1" w:line="240" w:lineRule="auto"/>
                    <w:rPr>
                      <w:rFonts w:ascii="Times New Roman" w:eastAsia="Times New Roman" w:hAnsi="Times New Roman" w:cs="Times New Roman"/>
                      <w:sz w:val="24"/>
                      <w:szCs w:val="24"/>
                    </w:rPr>
                  </w:pPr>
                  <w:r w:rsidRPr="003547FE">
                    <w:rPr>
                      <w:rFonts w:ascii="Arial" w:eastAsia="Times New Roman" w:hAnsi="Arial" w:cs="Arial"/>
                      <w:sz w:val="20"/>
                      <w:szCs w:val="20"/>
                    </w:rPr>
                    <w:t>8. The shelter director will answer any questions they may have at this time.</w:t>
                  </w:r>
                </w:p>
              </w:tc>
            </w:tr>
            <w:tr w:rsidR="003547FE" w:rsidRPr="003547FE" w14:paraId="3159BA76" w14:textId="77777777">
              <w:trPr>
                <w:tblCellSpacing w:w="15" w:type="dxa"/>
                <w:jc w:val="center"/>
              </w:trPr>
              <w:tc>
                <w:tcPr>
                  <w:tcW w:w="5000" w:type="pct"/>
                  <w:vAlign w:val="center"/>
                  <w:hideMark/>
                </w:tcPr>
                <w:p w14:paraId="6EC5B265" w14:textId="77777777" w:rsidR="003547FE" w:rsidRPr="003547FE" w:rsidRDefault="003547FE" w:rsidP="003547FE">
                  <w:pPr>
                    <w:spacing w:before="100" w:beforeAutospacing="1" w:after="100" w:afterAutospacing="1" w:line="240" w:lineRule="auto"/>
                    <w:rPr>
                      <w:rFonts w:ascii="Times New Roman" w:eastAsia="Times New Roman" w:hAnsi="Times New Roman" w:cs="Times New Roman"/>
                      <w:sz w:val="24"/>
                      <w:szCs w:val="24"/>
                    </w:rPr>
                  </w:pPr>
                  <w:r w:rsidRPr="003547FE">
                    <w:rPr>
                      <w:rFonts w:ascii="Arial" w:eastAsia="Times New Roman" w:hAnsi="Arial" w:cs="Arial"/>
                      <w:sz w:val="20"/>
                      <w:szCs w:val="20"/>
                    </w:rPr>
                    <w:t>9. The adopter signs the Adoption Agreement, Spay/Neuter Agreement, and pays the adoption fee.</w:t>
                  </w:r>
                </w:p>
              </w:tc>
            </w:tr>
            <w:tr w:rsidR="003547FE" w:rsidRPr="003547FE" w14:paraId="41CF9C71" w14:textId="77777777">
              <w:trPr>
                <w:tblCellSpacing w:w="15" w:type="dxa"/>
                <w:jc w:val="center"/>
              </w:trPr>
              <w:tc>
                <w:tcPr>
                  <w:tcW w:w="5000" w:type="pct"/>
                  <w:vAlign w:val="center"/>
                  <w:hideMark/>
                </w:tcPr>
                <w:p w14:paraId="5A531EC0" w14:textId="77777777"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sz w:val="20"/>
                      <w:szCs w:val="20"/>
                    </w:rPr>
                    <w:t>10. Adopter is encouraged to call us if they have any problems or questions.</w:t>
                  </w:r>
                </w:p>
              </w:tc>
            </w:tr>
            <w:tr w:rsidR="003547FE" w:rsidRPr="003547FE" w14:paraId="37F21416" w14:textId="77777777">
              <w:trPr>
                <w:tblCellSpacing w:w="15" w:type="dxa"/>
                <w:jc w:val="center"/>
              </w:trPr>
              <w:tc>
                <w:tcPr>
                  <w:tcW w:w="5000" w:type="pct"/>
                  <w:vAlign w:val="center"/>
                  <w:hideMark/>
                </w:tcPr>
                <w:p w14:paraId="54B17C15" w14:textId="5785E488"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sz w:val="20"/>
                      <w:szCs w:val="20"/>
                    </w:rPr>
                    <w:t xml:space="preserve">11. Within 72 hours of taking the animal home, the adopter is required to </w:t>
                  </w:r>
                  <w:r w:rsidR="00D373F6">
                    <w:rPr>
                      <w:rFonts w:ascii="Arial" w:eastAsia="Times New Roman" w:hAnsi="Arial" w:cs="Arial"/>
                      <w:sz w:val="20"/>
                      <w:szCs w:val="20"/>
                    </w:rPr>
                    <w:t xml:space="preserve">make an appointment to </w:t>
                  </w:r>
                  <w:r w:rsidRPr="003547FE">
                    <w:rPr>
                      <w:rFonts w:ascii="Arial" w:eastAsia="Times New Roman" w:hAnsi="Arial" w:cs="Arial"/>
                      <w:sz w:val="20"/>
                      <w:szCs w:val="20"/>
                    </w:rPr>
                    <w:t>take the animal to a</w:t>
                  </w:r>
                  <w:bookmarkStart w:id="0" w:name="_GoBack"/>
                  <w:bookmarkEnd w:id="0"/>
                  <w:r w:rsidRPr="003547FE">
                    <w:rPr>
                      <w:rFonts w:ascii="Arial" w:eastAsia="Times New Roman" w:hAnsi="Arial" w:cs="Arial"/>
                      <w:sz w:val="20"/>
                      <w:szCs w:val="20"/>
                    </w:rPr>
                    <w:t xml:space="preserve"> veterinarian for a health checkup.   At this time, annual shots and other recommended vaccinations should be discussed with the veterinarian.   If necessary, an appointment should be made to have the animal spayed or neutered.   The adopter should present their copy of the adoption agreement to the veterinarian at this time, which will entitle the adopter to a discount price for the spay/neuter surgery, if the chosen veterinarian participates in the MCHS spay/neuter program.   The adopter will be responsible for paying the discounted surgery fee, as well as all other veterinarian charges, directly to the veterinarian.</w:t>
                  </w:r>
                </w:p>
              </w:tc>
            </w:tr>
            <w:tr w:rsidR="003547FE" w:rsidRPr="003547FE" w14:paraId="6580B784" w14:textId="77777777">
              <w:trPr>
                <w:tblCellSpacing w:w="15" w:type="dxa"/>
                <w:jc w:val="center"/>
              </w:trPr>
              <w:tc>
                <w:tcPr>
                  <w:tcW w:w="5000" w:type="pct"/>
                  <w:vAlign w:val="center"/>
                  <w:hideMark/>
                </w:tcPr>
                <w:p w14:paraId="5CF95D64" w14:textId="77777777"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sz w:val="20"/>
                      <w:szCs w:val="20"/>
                    </w:rPr>
                    <w:t>12.  If the adopter returns the spay/neuter rebate form, complete with a paid invoice showing the adopted animal was spayed or neutered, the adopter will be given a $10 rebate by MCHS (allow at least 3 weeks from submission of rebate and proof of surgery).</w:t>
                  </w:r>
                </w:p>
              </w:tc>
            </w:tr>
            <w:tr w:rsidR="003547FE" w:rsidRPr="003547FE" w14:paraId="14CDB31B" w14:textId="77777777">
              <w:trPr>
                <w:tblCellSpacing w:w="15" w:type="dxa"/>
                <w:jc w:val="center"/>
              </w:trPr>
              <w:tc>
                <w:tcPr>
                  <w:tcW w:w="5000" w:type="pct"/>
                  <w:vAlign w:val="center"/>
                  <w:hideMark/>
                </w:tcPr>
                <w:p w14:paraId="160D3C44" w14:textId="0178D948" w:rsidR="003547FE" w:rsidRPr="003547FE" w:rsidRDefault="003547FE" w:rsidP="003547FE">
                  <w:pPr>
                    <w:spacing w:after="0" w:line="240" w:lineRule="auto"/>
                    <w:rPr>
                      <w:rFonts w:ascii="Times New Roman" w:eastAsia="Times New Roman" w:hAnsi="Times New Roman" w:cs="Times New Roman"/>
                      <w:sz w:val="24"/>
                      <w:szCs w:val="24"/>
                    </w:rPr>
                  </w:pPr>
                  <w:r w:rsidRPr="003547FE">
                    <w:rPr>
                      <w:rFonts w:ascii="Arial" w:eastAsia="Times New Roman" w:hAnsi="Arial" w:cs="Arial"/>
                      <w:sz w:val="20"/>
                      <w:szCs w:val="20"/>
                    </w:rPr>
                    <w:t>13.  Shelter staff may make follow-up calls from time to time, to see how the adopted animal and family are doing and offer help where needed.  </w:t>
                  </w:r>
                </w:p>
              </w:tc>
            </w:tr>
          </w:tbl>
          <w:p w14:paraId="325CC157" w14:textId="77777777" w:rsidR="003547FE" w:rsidRPr="003547FE" w:rsidRDefault="003547FE" w:rsidP="003547FE">
            <w:pPr>
              <w:spacing w:after="0" w:line="240" w:lineRule="auto"/>
              <w:jc w:val="center"/>
              <w:rPr>
                <w:rFonts w:ascii="Times New Roman" w:eastAsia="Times New Roman" w:hAnsi="Times New Roman" w:cs="Times New Roman"/>
                <w:vanish/>
                <w:sz w:val="24"/>
                <w:szCs w:val="24"/>
              </w:rPr>
            </w:pPr>
          </w:p>
          <w:tbl>
            <w:tblPr>
              <w:tblW w:w="2500" w:type="pct"/>
              <w:jc w:val="center"/>
              <w:tblCellSpacing w:w="15" w:type="dxa"/>
              <w:tblCellMar>
                <w:top w:w="15" w:type="dxa"/>
                <w:left w:w="15" w:type="dxa"/>
                <w:bottom w:w="15" w:type="dxa"/>
                <w:right w:w="15" w:type="dxa"/>
              </w:tblCellMar>
              <w:tblLook w:val="04A0" w:firstRow="1" w:lastRow="0" w:firstColumn="1" w:lastColumn="0" w:noHBand="0" w:noVBand="1"/>
            </w:tblPr>
            <w:tblGrid>
              <w:gridCol w:w="5355"/>
            </w:tblGrid>
            <w:tr w:rsidR="003547FE" w:rsidRPr="003547FE" w14:paraId="4E5FD468" w14:textId="77777777">
              <w:trPr>
                <w:tblCellSpacing w:w="15" w:type="dxa"/>
                <w:jc w:val="center"/>
              </w:trPr>
              <w:tc>
                <w:tcPr>
                  <w:tcW w:w="10000" w:type="pct"/>
                  <w:vAlign w:val="center"/>
                  <w:hideMark/>
                </w:tcPr>
                <w:p w14:paraId="2B71F8BA" w14:textId="77777777" w:rsidR="003547FE" w:rsidRPr="003547FE" w:rsidRDefault="003547FE" w:rsidP="003547FE">
                  <w:pPr>
                    <w:spacing w:after="0" w:line="240" w:lineRule="auto"/>
                    <w:jc w:val="center"/>
                    <w:rPr>
                      <w:rFonts w:ascii="Times New Roman" w:eastAsia="Times New Roman" w:hAnsi="Times New Roman" w:cs="Times New Roman"/>
                      <w:sz w:val="24"/>
                      <w:szCs w:val="24"/>
                    </w:rPr>
                  </w:pPr>
                </w:p>
              </w:tc>
            </w:tr>
            <w:tr w:rsidR="003547FE" w:rsidRPr="003547FE" w14:paraId="220208F2" w14:textId="77777777">
              <w:trPr>
                <w:tblCellSpacing w:w="15" w:type="dxa"/>
                <w:jc w:val="center"/>
              </w:trPr>
              <w:tc>
                <w:tcPr>
                  <w:tcW w:w="10000" w:type="pct"/>
                  <w:vAlign w:val="center"/>
                  <w:hideMark/>
                </w:tcPr>
                <w:p w14:paraId="4D6475A5" w14:textId="77777777" w:rsidR="003547FE" w:rsidRPr="003547FE" w:rsidRDefault="003547FE" w:rsidP="003547FE">
                  <w:pPr>
                    <w:spacing w:before="100" w:beforeAutospacing="1" w:after="100" w:afterAutospacing="1" w:line="240" w:lineRule="auto"/>
                    <w:jc w:val="center"/>
                    <w:rPr>
                      <w:rFonts w:ascii="Times New Roman" w:eastAsia="Times New Roman" w:hAnsi="Times New Roman" w:cs="Times New Roman"/>
                      <w:sz w:val="24"/>
                      <w:szCs w:val="24"/>
                    </w:rPr>
                  </w:pPr>
                  <w:r w:rsidRPr="003547FE">
                    <w:rPr>
                      <w:rFonts w:ascii="Times New Roman" w:eastAsia="Times New Roman" w:hAnsi="Times New Roman" w:cs="Times New Roman"/>
                      <w:sz w:val="24"/>
                      <w:szCs w:val="24"/>
                    </w:rPr>
                    <w:t> </w:t>
                  </w:r>
                </w:p>
              </w:tc>
            </w:tr>
            <w:tr w:rsidR="003547FE" w:rsidRPr="003547FE" w14:paraId="6C912B2E" w14:textId="77777777">
              <w:trPr>
                <w:tblCellSpacing w:w="15" w:type="dxa"/>
                <w:jc w:val="center"/>
              </w:trPr>
              <w:tc>
                <w:tcPr>
                  <w:tcW w:w="5000" w:type="pct"/>
                  <w:vAlign w:val="center"/>
                  <w:hideMark/>
                </w:tcPr>
                <w:p w14:paraId="431DE2C3" w14:textId="77777777" w:rsidR="003547FE" w:rsidRPr="003547FE" w:rsidRDefault="003547FE" w:rsidP="003547FE">
                  <w:pPr>
                    <w:spacing w:after="0" w:line="240" w:lineRule="auto"/>
                    <w:rPr>
                      <w:rFonts w:ascii="Times New Roman" w:eastAsia="Times New Roman" w:hAnsi="Times New Roman" w:cs="Times New Roman"/>
                      <w:sz w:val="24"/>
                      <w:szCs w:val="24"/>
                    </w:rPr>
                  </w:pPr>
                </w:p>
              </w:tc>
            </w:tr>
            <w:tr w:rsidR="003547FE" w:rsidRPr="003547FE" w14:paraId="601ED1D3" w14:textId="77777777">
              <w:trPr>
                <w:tblCellSpacing w:w="15" w:type="dxa"/>
                <w:jc w:val="center"/>
              </w:trPr>
              <w:tc>
                <w:tcPr>
                  <w:tcW w:w="7300" w:type="pct"/>
                  <w:vAlign w:val="center"/>
                  <w:hideMark/>
                </w:tcPr>
                <w:p w14:paraId="18326379" w14:textId="77777777" w:rsidR="003547FE" w:rsidRPr="003547FE" w:rsidRDefault="003547FE" w:rsidP="003547FE">
                  <w:pPr>
                    <w:spacing w:after="0" w:line="240" w:lineRule="auto"/>
                    <w:jc w:val="center"/>
                    <w:rPr>
                      <w:rFonts w:ascii="Arial" w:eastAsia="Times New Roman" w:hAnsi="Arial" w:cs="Arial"/>
                      <w:sz w:val="24"/>
                      <w:szCs w:val="24"/>
                    </w:rPr>
                  </w:pPr>
                  <w:r w:rsidRPr="003547FE">
                    <w:rPr>
                      <w:rFonts w:ascii="Arial" w:eastAsia="Times New Roman" w:hAnsi="Arial" w:cs="Arial"/>
                      <w:sz w:val="24"/>
                      <w:szCs w:val="24"/>
                    </w:rPr>
                    <w:t> </w:t>
                  </w:r>
                </w:p>
              </w:tc>
            </w:tr>
          </w:tbl>
          <w:p w14:paraId="196486B0" w14:textId="77777777" w:rsidR="003547FE" w:rsidRPr="003547FE" w:rsidRDefault="003547FE" w:rsidP="003547FE">
            <w:pPr>
              <w:spacing w:after="0" w:line="240" w:lineRule="auto"/>
              <w:rPr>
                <w:rFonts w:ascii="Times New Roman" w:eastAsia="Times New Roman" w:hAnsi="Times New Roman" w:cs="Times New Roman"/>
                <w:sz w:val="24"/>
                <w:szCs w:val="24"/>
              </w:rPr>
            </w:pPr>
          </w:p>
        </w:tc>
      </w:tr>
      <w:tr w:rsidR="003547FE" w:rsidRPr="003547FE" w14:paraId="085670E4" w14:textId="77777777" w:rsidTr="003547FE">
        <w:trPr>
          <w:tblCellSpacing w:w="15" w:type="dxa"/>
          <w:jc w:val="center"/>
        </w:trPr>
        <w:tc>
          <w:tcPr>
            <w:tcW w:w="4972" w:type="pct"/>
            <w:vAlign w:val="center"/>
            <w:hideMark/>
          </w:tcPr>
          <w:p w14:paraId="6771805D" w14:textId="77777777" w:rsidR="003547FE" w:rsidRPr="003547FE" w:rsidRDefault="003547FE" w:rsidP="003547FE">
            <w:pPr>
              <w:spacing w:after="0" w:line="240" w:lineRule="auto"/>
              <w:rPr>
                <w:rFonts w:ascii="Times New Roman" w:eastAsia="Times New Roman" w:hAnsi="Times New Roman" w:cs="Times New Roman"/>
                <w:sz w:val="20"/>
                <w:szCs w:val="20"/>
              </w:rPr>
            </w:pPr>
          </w:p>
        </w:tc>
      </w:tr>
    </w:tbl>
    <w:p w14:paraId="77358D07" w14:textId="77777777" w:rsidR="003547FE" w:rsidRPr="003547FE" w:rsidRDefault="003547FE" w:rsidP="003547FE">
      <w:pPr>
        <w:spacing w:before="100" w:beforeAutospacing="1" w:after="100" w:afterAutospacing="1" w:line="240" w:lineRule="auto"/>
        <w:rPr>
          <w:rFonts w:ascii="Times New Roman" w:eastAsia="Times New Roman" w:hAnsi="Times New Roman" w:cs="Times New Roman"/>
          <w:color w:val="000000"/>
          <w:sz w:val="27"/>
          <w:szCs w:val="27"/>
        </w:rPr>
      </w:pPr>
    </w:p>
    <w:p w14:paraId="5C703A34" w14:textId="77777777" w:rsidR="007C52E0" w:rsidRDefault="007C52E0"/>
    <w:sectPr w:rsidR="007C52E0" w:rsidSect="003547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FE"/>
    <w:rsid w:val="003547FE"/>
    <w:rsid w:val="007C52E0"/>
    <w:rsid w:val="00D3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B560493"/>
  <w15:chartTrackingRefBased/>
  <w15:docId w15:val="{F4E55BC4-7FF3-4E7B-8D3C-D88267DD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87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Newcomb</dc:creator>
  <cp:keywords/>
  <dc:description/>
  <cp:lastModifiedBy>Connie Newcomb</cp:lastModifiedBy>
  <cp:revision>2</cp:revision>
  <dcterms:created xsi:type="dcterms:W3CDTF">2018-07-31T20:44:00Z</dcterms:created>
  <dcterms:modified xsi:type="dcterms:W3CDTF">2019-05-29T13:15:00Z</dcterms:modified>
</cp:coreProperties>
</file>